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1B" w:rsidRPr="0041081B" w:rsidRDefault="0041081B" w:rsidP="0041081B">
      <w:pPr>
        <w:spacing w:before="100" w:beforeAutospacing="1" w:after="100" w:afterAutospacing="1" w:line="240" w:lineRule="auto"/>
        <w:jc w:val="center"/>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ПОЛОЖЕНИЕ</w:t>
      </w:r>
    </w:p>
    <w:p w:rsidR="0041081B" w:rsidRPr="0041081B" w:rsidRDefault="0041081B" w:rsidP="0041081B">
      <w:pPr>
        <w:spacing w:before="100" w:beforeAutospacing="1" w:after="100" w:afterAutospacing="1" w:line="240" w:lineRule="auto"/>
        <w:jc w:val="center"/>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О ПЕРСОНИФИЦИРОВАННОМ ДОПОЛНИТЕЛЬНОМ ОБРАЗОВАНИИ В СОБИНСКОМ РАЙОНЕ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I.                  ОБЩИЕ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1.1.          Положение о персонифицированном дополнительном образовании в Собинском районе (далее – Положение) разработано в целях формирования и внедрения на территории Собинского района системы получения услуг дополнительного образования на основе выбора детьми в соответствии с их индивидуальными потребностями в интеллектуальном, нравственном и физическом совершенствовании дополнительных общеобразовательных программ, организаций, осуществляющих образовательную деятельность, и индивидуальных предпринимателей и последующего персонифицированного финансирования реализации выбираемых детьми дополнительных общеобразовательных программ.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Собинского района, дополнительного образования за счет средств бюджета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          Для целей настоящего Положения используются следующие понятия: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1.2.1.   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1.2.2.   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1.2.3.   реестр сертификатов дополнительного образования – база данных о детях, проживающих на территории Собинского района, которые имеют возможность получения дополнительного образования за счет средств местного бюджета, ведение которой осуществляется в порядке, установленном настоящим Положением;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xml:space="preserve">1.2.4.   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w:t>
      </w:r>
      <w:r w:rsidRPr="0041081B">
        <w:rPr>
          <w:rFonts w:ascii="Times New Roman" w:eastAsia="Times New Roman" w:hAnsi="Times New Roman" w:cs="Times New Roman"/>
          <w:color w:val="000000"/>
          <w:sz w:val="28"/>
          <w:szCs w:val="28"/>
          <w:lang w:eastAsia="ru-RU"/>
        </w:rPr>
        <w:lastRenderedPageBreak/>
        <w:t>правилами персонифицированного финансирования дополнительного образования детей во Владимирской области (далее – Правила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1.2.5.   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1.2.6.   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1.2.7.   реестр иных образовательных программ – база данных, не вошедших в реестр значимых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дополнительных общеразвивающих программах, реализуемых за счет бюджетных ассигнований на оказание муниципальных услугиными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1.2.8.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1.2.9.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финансированиядля обучения по дополнительнымобщеобразовательным программам, включенным в реестр сертифицированных 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xml:space="preserve">1.2.10.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w:t>
      </w:r>
      <w:r w:rsidRPr="0041081B">
        <w:rPr>
          <w:rFonts w:ascii="Times New Roman" w:eastAsia="Times New Roman" w:hAnsi="Times New Roman" w:cs="Times New Roman"/>
          <w:color w:val="000000"/>
          <w:sz w:val="28"/>
          <w:szCs w:val="28"/>
          <w:lang w:eastAsia="ru-RU"/>
        </w:rPr>
        <w:lastRenderedPageBreak/>
        <w:t>дополнительным общеобразовательным программам, включенным в реестр сертифицированных 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1.2.11.                       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размера норматива обеспечения сертификата, а также порядок установления и использования норматива обеспечения сертификата;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1.2.12.                       уполномоченный орган по реализации персонифицированного дополнительного образования (далее - уполномоченный орган) – орган местного самоуправления Собинского района или его структурное подразделение,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1.3.          Положение устанавливает:</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                порядок ведения реестра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                порядок формирования реестров 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                порядок использования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II. ПОРЯДОК ВЕДЕНИЯ РЕЕСТРА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          Право на получениесертификата дополнительного образования имеют все дети в возрасте от 3-х до 18-ти лет включительно, проживающие на территории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          Для получения сертификата дополнительного образования родитель (законный представитель) ребенка или ребенок, достигший возраста 14 лет (далее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 Заявитель), подаёт в уполномоченный орган, а также в случаях, предусмотренных пунктом </w:t>
      </w:r>
      <w:hyperlink r:id="rId4" w:anchor="_bookmark3" w:history="1">
        <w:r w:rsidRPr="0041081B">
          <w:rPr>
            <w:rFonts w:ascii="Times New Roman" w:eastAsia="Times New Roman" w:hAnsi="Times New Roman" w:cs="Times New Roman"/>
            <w:color w:val="0000FF"/>
            <w:sz w:val="28"/>
            <w:u w:val="single"/>
            <w:lang w:eastAsia="ru-RU"/>
          </w:rPr>
          <w:t>2.4</w:t>
        </w:r>
      </w:hyperlink>
      <w:r w:rsidRPr="0041081B">
        <w:rPr>
          <w:rFonts w:ascii="Times New Roman" w:eastAsia="Times New Roman" w:hAnsi="Times New Roman" w:cs="Times New Roman"/>
          <w:color w:val="000000"/>
          <w:sz w:val="28"/>
          <w:szCs w:val="28"/>
          <w:lang w:eastAsia="ru-RU"/>
        </w:rPr>
        <w:t>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2.2.1.   фамилию, имя, отчество (при наличии)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2.2.3.   дату рождения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2.2.4.   страховой номер индивидуального лицевого счёта (СНИЛС), при его наличии;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2.2.5.   место (адрес) фактического проживания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2.2.6.   фамилию,   имя,    отчество    (при    наличии)   родителя   (законного представителя)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2.2.7.   контактную    информацию    родителя    (законного    представителя)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2.2.8.   согласие Заявителя на обработку персональных данных в порядке, установленном Федеральным законом   от   27   июля   2006   г.   №152-ФЗ   «О персональных данных»;</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2.2.9.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2.2.10.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2.2.11.                       обязательство Заявителя уведомлять уполномоченный орган, или в случаях, предусмотренных пунктом </w:t>
      </w:r>
      <w:hyperlink r:id="rId5" w:anchor="_bookmark3" w:history="1">
        <w:r w:rsidRPr="0041081B">
          <w:rPr>
            <w:rFonts w:ascii="Times New Roman" w:eastAsia="Times New Roman" w:hAnsi="Times New Roman" w:cs="Times New Roman"/>
            <w:color w:val="0000FF"/>
            <w:sz w:val="28"/>
            <w:u w:val="single"/>
            <w:lang w:eastAsia="ru-RU"/>
          </w:rPr>
          <w:t>2.4</w:t>
        </w:r>
      </w:hyperlink>
      <w:r w:rsidRPr="0041081B">
        <w:rPr>
          <w:rFonts w:ascii="Times New Roman" w:eastAsia="Times New Roman" w:hAnsi="Times New Roman" w:cs="Times New Roman"/>
          <w:color w:val="000000"/>
          <w:sz w:val="28"/>
          <w:szCs w:val="28"/>
          <w:lang w:eastAsia="ru-RU"/>
        </w:rPr>
        <w:t> настоящего Положения, иное юридическое лицо, посредством личного обращения с предоставлением подтверждающих документов об изменениях указанныхв Заявлении сведений в течение 20 рабочих дней после возникновения соответствующих изменений.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2.3.          Заявитель одновременно с заявлением предъявляет должностному лицу, осуществляющему прием заявления, следующие документы:</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2.3.2.   документ, удостоверяющий личность родителя (законного представителя) ребенка;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2.3.3.   страховой номер индивидуального лицевого счёта (СНИЛС), при его наличии;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2.3.4.   один из документов, подтверждающих проживание ребенка на территории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2.3.4.1.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2.3.4.2.                     справка об обучении по основной образовательной программе в организации, осуществляющей образовательную деятельность, расположенной на территории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В случае отсутствия оригиналов документов Заявитель вправе предъявить их копии, заверенные в нотариальном порядке.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2.2.          Заявление регистрируется должностным лицом, осуществляющим прием Заявления, в день его представления.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2.3.          В случае если должностному лицу предъявлены не все документы, предусмотренные пунктом </w:t>
      </w:r>
      <w:hyperlink r:id="rId6" w:anchor="_bookmark2" w:history="1">
        <w:r w:rsidRPr="0041081B">
          <w:rPr>
            <w:rFonts w:ascii="Times New Roman" w:eastAsia="Times New Roman" w:hAnsi="Times New Roman" w:cs="Times New Roman"/>
            <w:color w:val="0000FF"/>
            <w:sz w:val="28"/>
            <w:u w:val="single"/>
            <w:lang w:eastAsia="ru-RU"/>
          </w:rPr>
          <w:t>2.3</w:t>
        </w:r>
      </w:hyperlink>
      <w:r w:rsidRPr="0041081B">
        <w:rPr>
          <w:rFonts w:ascii="Times New Roman" w:eastAsia="Times New Roman" w:hAnsi="Times New Roman" w:cs="Times New Roman"/>
          <w:color w:val="000000"/>
          <w:sz w:val="28"/>
          <w:szCs w:val="28"/>
          <w:lang w:eastAsia="ru-RU"/>
        </w:rPr>
        <w:t> настоящего Положения, должностное лицо, осуществляющее прием Заявления, возвращает его Заявителю в день представления Заявителем Заявления.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2.4.          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2.5.          При приеме Заявления, юридическое лицо, определенное в соответствии с пунктом </w:t>
      </w:r>
      <w:hyperlink r:id="rId7" w:anchor="_bookmark3" w:history="1">
        <w:r w:rsidRPr="0041081B">
          <w:rPr>
            <w:rFonts w:ascii="Times New Roman" w:eastAsia="Times New Roman" w:hAnsi="Times New Roman" w:cs="Times New Roman"/>
            <w:color w:val="0000FF"/>
            <w:sz w:val="28"/>
            <w:u w:val="single"/>
            <w:lang w:eastAsia="ru-RU"/>
          </w:rPr>
          <w:t>2.4</w:t>
        </w:r>
      </w:hyperlink>
      <w:r w:rsidRPr="0041081B">
        <w:rPr>
          <w:rFonts w:ascii="Times New Roman" w:eastAsia="Times New Roman" w:hAnsi="Times New Roman" w:cs="Times New Roman"/>
          <w:color w:val="000000"/>
          <w:sz w:val="28"/>
          <w:szCs w:val="28"/>
          <w:lang w:eastAsia="ru-RU"/>
        </w:rPr>
        <w:t>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2.6.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hyperlink r:id="rId8" w:anchor="_bookmark3" w:history="1">
        <w:r w:rsidRPr="0041081B">
          <w:rPr>
            <w:rFonts w:ascii="Times New Roman" w:eastAsia="Times New Roman" w:hAnsi="Times New Roman" w:cs="Times New Roman"/>
            <w:color w:val="0000FF"/>
            <w:sz w:val="28"/>
            <w:u w:val="single"/>
            <w:lang w:eastAsia="ru-RU"/>
          </w:rPr>
          <w:t>2.4 </w:t>
        </w:r>
      </w:hyperlink>
      <w:r w:rsidRPr="0041081B">
        <w:rPr>
          <w:rFonts w:ascii="Times New Roman" w:eastAsia="Times New Roman" w:hAnsi="Times New Roman" w:cs="Times New Roman"/>
          <w:color w:val="000000"/>
          <w:sz w:val="28"/>
          <w:szCs w:val="28"/>
          <w:lang w:eastAsia="ru-RU"/>
        </w:rPr>
        <w:t>настоящего Положения) определяет соответствие сведений условиям, указанным в подпункте </w:t>
      </w:r>
      <w:hyperlink r:id="rId9" w:anchor="_bookmark4" w:history="1">
        <w:r w:rsidRPr="0041081B">
          <w:rPr>
            <w:rFonts w:ascii="Times New Roman" w:eastAsia="Times New Roman" w:hAnsi="Times New Roman" w:cs="Times New Roman"/>
            <w:color w:val="0000FF"/>
            <w:sz w:val="28"/>
            <w:u w:val="single"/>
            <w:lang w:eastAsia="ru-RU"/>
          </w:rPr>
          <w:t>2.7</w:t>
        </w:r>
      </w:hyperlink>
      <w:r w:rsidRPr="0041081B">
        <w:rPr>
          <w:rFonts w:ascii="Times New Roman" w:eastAsia="Times New Roman" w:hAnsi="Times New Roman" w:cs="Times New Roman"/>
          <w:color w:val="000000"/>
          <w:sz w:val="28"/>
          <w:szCs w:val="28"/>
          <w:lang w:eastAsia="ru-RU"/>
        </w:rPr>
        <w:t> настоящего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          Положительное решение о предоставлении сертификата дополнительного образования принимается уполномоченным органом в течение одного рабочего дняпри одновременном выполнении следующих условий: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2.7.4.   ребенок проживает на территории Собинского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2.7.5.   в реестре сертификатов дополнительного образования Собинского района отсутствует запись о предоставленном ранее сертификате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2.7.6.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2.7.7.   в Заявлении указаны достоверные сведения, подтверждаемые предъявленными документами;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2.7.8.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xml:space="preserve">2.8.          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w:t>
      </w:r>
      <w:r w:rsidRPr="0041081B">
        <w:rPr>
          <w:rFonts w:ascii="Times New Roman" w:eastAsia="Times New Roman" w:hAnsi="Times New Roman" w:cs="Times New Roman"/>
          <w:color w:val="000000"/>
          <w:sz w:val="28"/>
          <w:szCs w:val="28"/>
          <w:lang w:eastAsia="ru-RU"/>
        </w:rPr>
        <w:lastRenderedPageBreak/>
        <w:t>пунктом </w:t>
      </w:r>
      <w:hyperlink r:id="rId10" w:anchor="_bookmark6" w:history="1">
        <w:r w:rsidRPr="0041081B">
          <w:rPr>
            <w:rFonts w:ascii="Times New Roman" w:eastAsia="Times New Roman" w:hAnsi="Times New Roman" w:cs="Times New Roman"/>
            <w:color w:val="0000FF"/>
            <w:sz w:val="28"/>
            <w:u w:val="single"/>
            <w:lang w:eastAsia="ru-RU"/>
          </w:rPr>
          <w:t>2.10</w:t>
        </w:r>
      </w:hyperlink>
      <w:r w:rsidRPr="0041081B">
        <w:rPr>
          <w:rFonts w:ascii="Times New Roman" w:eastAsia="Times New Roman" w:hAnsi="Times New Roman" w:cs="Times New Roman"/>
          <w:color w:val="000000"/>
          <w:sz w:val="28"/>
          <w:szCs w:val="28"/>
          <w:lang w:eastAsia="ru-RU"/>
        </w:rPr>
        <w:t> настоящего Положения, подтверждает соответствующую запись в реестре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2.9.          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Собинского района.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2.10.     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hyperlink r:id="rId11" w:anchor="_bookmark1" w:history="1">
        <w:r w:rsidRPr="0041081B">
          <w:rPr>
            <w:rFonts w:ascii="Times New Roman" w:eastAsia="Times New Roman" w:hAnsi="Times New Roman" w:cs="Times New Roman"/>
            <w:color w:val="0000FF"/>
            <w:sz w:val="28"/>
            <w:u w:val="single"/>
            <w:lang w:eastAsia="ru-RU"/>
          </w:rPr>
          <w:t>2.2 </w:t>
        </w:r>
      </w:hyperlink>
      <w:r w:rsidRPr="0041081B">
        <w:rPr>
          <w:rFonts w:ascii="Times New Roman" w:eastAsia="Times New Roman" w:hAnsi="Times New Roman" w:cs="Times New Roman"/>
          <w:color w:val="000000"/>
          <w:sz w:val="28"/>
          <w:szCs w:val="28"/>
          <w:lang w:eastAsia="ru-RU"/>
        </w:rPr>
        <w:t>настоящего Положения (далее – электронная заявка).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hyperlink r:id="rId12" w:anchor="_bookmark1" w:history="1">
        <w:r w:rsidRPr="0041081B">
          <w:rPr>
            <w:rFonts w:ascii="Times New Roman" w:eastAsia="Times New Roman" w:hAnsi="Times New Roman" w:cs="Times New Roman"/>
            <w:color w:val="0000FF"/>
            <w:sz w:val="28"/>
            <w:u w:val="single"/>
            <w:lang w:eastAsia="ru-RU"/>
          </w:rPr>
          <w:t>2.2 </w:t>
        </w:r>
      </w:hyperlink>
      <w:r w:rsidRPr="0041081B">
        <w:rPr>
          <w:rFonts w:ascii="Times New Roman" w:eastAsia="Times New Roman" w:hAnsi="Times New Roman" w:cs="Times New Roman"/>
          <w:color w:val="000000"/>
          <w:sz w:val="28"/>
          <w:szCs w:val="28"/>
          <w:lang w:eastAsia="ru-RU"/>
        </w:rPr>
        <w:t>- </w:t>
      </w:r>
      <w:hyperlink r:id="rId13" w:anchor="_bookmark5" w:history="1">
        <w:r w:rsidRPr="0041081B">
          <w:rPr>
            <w:rFonts w:ascii="Times New Roman" w:eastAsia="Times New Roman" w:hAnsi="Times New Roman" w:cs="Times New Roman"/>
            <w:color w:val="0000FF"/>
            <w:sz w:val="28"/>
            <w:u w:val="single"/>
            <w:lang w:eastAsia="ru-RU"/>
          </w:rPr>
          <w:t>2.8 </w:t>
        </w:r>
      </w:hyperlink>
      <w:r w:rsidRPr="0041081B">
        <w:rPr>
          <w:rFonts w:ascii="Times New Roman" w:eastAsia="Times New Roman" w:hAnsi="Times New Roman" w:cs="Times New Roman"/>
          <w:color w:val="000000"/>
          <w:sz w:val="28"/>
          <w:szCs w:val="28"/>
          <w:lang w:eastAsia="ru-RU"/>
        </w:rPr>
        <w:t>настоящего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hyperlink r:id="rId14" w:anchor="_bookmark2" w:history="1">
        <w:r w:rsidRPr="0041081B">
          <w:rPr>
            <w:rFonts w:ascii="Times New Roman" w:eastAsia="Times New Roman" w:hAnsi="Times New Roman" w:cs="Times New Roman"/>
            <w:color w:val="0000FF"/>
            <w:sz w:val="28"/>
            <w:u w:val="single"/>
            <w:lang w:eastAsia="ru-RU"/>
          </w:rPr>
          <w:t>2.3</w:t>
        </w:r>
      </w:hyperlink>
      <w:r w:rsidRPr="0041081B">
        <w:rPr>
          <w:rFonts w:ascii="Times New Roman" w:eastAsia="Times New Roman" w:hAnsi="Times New Roman" w:cs="Times New Roman"/>
          <w:color w:val="000000"/>
          <w:sz w:val="28"/>
          <w:szCs w:val="28"/>
          <w:lang w:eastAsia="ru-RU"/>
        </w:rPr>
        <w:t> настоящего Положения, Ожидающая запись исключается уполномоченным органом из реестра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xml:space="preserve">2.11.     В случае если на момент получения сертификата дополнительного образования в Собинском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Собинского районав течение одного рабочего дня направляет уведомление в уполномоченный орган, в реестр </w:t>
      </w:r>
      <w:r w:rsidRPr="0041081B">
        <w:rPr>
          <w:rFonts w:ascii="Times New Roman" w:eastAsia="Times New Roman" w:hAnsi="Times New Roman" w:cs="Times New Roman"/>
          <w:color w:val="000000"/>
          <w:sz w:val="28"/>
          <w:szCs w:val="28"/>
          <w:lang w:eastAsia="ru-RU"/>
        </w:rPr>
        <w:lastRenderedPageBreak/>
        <w:t>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Собинского района. При этом в реестре сертификатов дополнительного образования Собинского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2.12.     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органом,в случаях:</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2.12.4.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2.12.5.                       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2.13.     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2.13.4.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2.13.5.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2.13.6.                       достижения ребенком предельного возраста, установленного пунктом </w:t>
      </w:r>
      <w:hyperlink r:id="rId15" w:anchor="_bookmark0" w:history="1">
        <w:r w:rsidRPr="0041081B">
          <w:rPr>
            <w:rFonts w:ascii="Times New Roman" w:eastAsia="Times New Roman" w:hAnsi="Times New Roman" w:cs="Times New Roman"/>
            <w:color w:val="0000FF"/>
            <w:sz w:val="28"/>
            <w:u w:val="single"/>
            <w:lang w:eastAsia="ru-RU"/>
          </w:rPr>
          <w:t>2.1 </w:t>
        </w:r>
      </w:hyperlink>
      <w:r w:rsidRPr="0041081B">
        <w:rPr>
          <w:rFonts w:ascii="Times New Roman" w:eastAsia="Times New Roman" w:hAnsi="Times New Roman" w:cs="Times New Roman"/>
          <w:color w:val="000000"/>
          <w:sz w:val="28"/>
          <w:szCs w:val="28"/>
          <w:lang w:eastAsia="ru-RU"/>
        </w:rPr>
        <w:t>настоящего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2.14.     В случае изменения предоставленных ранее сведений о ребенке Заявитель обращается в уполномоченный орган, либо в случаях, предусмотренных пунктом </w:t>
      </w:r>
      <w:hyperlink r:id="rId16" w:anchor="_bookmark3" w:history="1">
        <w:r w:rsidRPr="0041081B">
          <w:rPr>
            <w:rFonts w:ascii="Times New Roman" w:eastAsia="Times New Roman" w:hAnsi="Times New Roman" w:cs="Times New Roman"/>
            <w:color w:val="0000FF"/>
            <w:sz w:val="28"/>
            <w:u w:val="single"/>
            <w:lang w:eastAsia="ru-RU"/>
          </w:rPr>
          <w:t>2.4</w:t>
        </w:r>
      </w:hyperlink>
      <w:r w:rsidRPr="0041081B">
        <w:rPr>
          <w:rFonts w:ascii="Times New Roman" w:eastAsia="Times New Roman" w:hAnsi="Times New Roman" w:cs="Times New Roman"/>
          <w:color w:val="000000"/>
          <w:sz w:val="28"/>
          <w:szCs w:val="28"/>
          <w:lang w:eastAsia="ru-RU"/>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w:t>
      </w:r>
      <w:r w:rsidRPr="0041081B">
        <w:rPr>
          <w:rFonts w:ascii="Times New Roman" w:eastAsia="Times New Roman" w:hAnsi="Times New Roman" w:cs="Times New Roman"/>
          <w:color w:val="000000"/>
          <w:sz w:val="28"/>
          <w:szCs w:val="28"/>
          <w:lang w:eastAsia="ru-RU"/>
        </w:rPr>
        <w:lastRenderedPageBreak/>
        <w:t>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hyperlink r:id="rId17" w:anchor="_bookmark3" w:history="1">
        <w:r w:rsidRPr="0041081B">
          <w:rPr>
            <w:rFonts w:ascii="Times New Roman" w:eastAsia="Times New Roman" w:hAnsi="Times New Roman" w:cs="Times New Roman"/>
            <w:color w:val="0000FF"/>
            <w:sz w:val="28"/>
            <w:u w:val="single"/>
            <w:lang w:eastAsia="ru-RU"/>
          </w:rPr>
          <w:t>2.4</w:t>
        </w:r>
      </w:hyperlink>
      <w:r w:rsidRPr="0041081B">
        <w:rPr>
          <w:rFonts w:ascii="Times New Roman" w:eastAsia="Times New Roman" w:hAnsi="Times New Roman" w:cs="Times New Roman"/>
          <w:color w:val="000000"/>
          <w:sz w:val="28"/>
          <w:szCs w:val="28"/>
          <w:lang w:eastAsia="ru-RU"/>
        </w:rPr>
        <w:t>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2.15.     Заявление об изменении данных рассматривается уполномоченной организацией в течение 3-х рабочих дней. На основании рассмотрения заявления об уточнении данныхо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2.16.     В случае, предусмотренном пунктом </w:t>
      </w:r>
      <w:hyperlink r:id="rId18" w:anchor="_bookmark7" w:history="1">
        <w:r w:rsidRPr="0041081B">
          <w:rPr>
            <w:rFonts w:ascii="Times New Roman" w:eastAsia="Times New Roman" w:hAnsi="Times New Roman" w:cs="Times New Roman"/>
            <w:color w:val="0000FF"/>
            <w:sz w:val="28"/>
            <w:u w:val="single"/>
            <w:lang w:eastAsia="ru-RU"/>
          </w:rPr>
          <w:t>2.13.6</w:t>
        </w:r>
      </w:hyperlink>
      <w:r w:rsidRPr="0041081B">
        <w:rPr>
          <w:rFonts w:ascii="Times New Roman" w:eastAsia="Times New Roman" w:hAnsi="Times New Roman" w:cs="Times New Roman"/>
          <w:color w:val="000000"/>
          <w:sz w:val="28"/>
          <w:szCs w:val="28"/>
          <w:lang w:eastAsia="ru-RU"/>
        </w:rPr>
        <w:t>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hyperlink r:id="rId19" w:anchor="_bookmark0" w:history="1">
        <w:r w:rsidRPr="0041081B">
          <w:rPr>
            <w:rFonts w:ascii="Times New Roman" w:eastAsia="Times New Roman" w:hAnsi="Times New Roman" w:cs="Times New Roman"/>
            <w:color w:val="0000FF"/>
            <w:sz w:val="28"/>
            <w:u w:val="single"/>
            <w:lang w:eastAsia="ru-RU"/>
          </w:rPr>
          <w:t>2.1</w:t>
        </w:r>
      </w:hyperlink>
      <w:r w:rsidRPr="0041081B">
        <w:rPr>
          <w:rFonts w:ascii="Times New Roman" w:eastAsia="Times New Roman" w:hAnsi="Times New Roman" w:cs="Times New Roman"/>
          <w:color w:val="000000"/>
          <w:sz w:val="28"/>
          <w:szCs w:val="28"/>
          <w:lang w:eastAsia="ru-RU"/>
        </w:rPr>
        <w:t> настоящего Положения дополнительным общеобразовательным программам (частям).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2.17.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III. ПОРЯДОК ФОРМИРОВАНИЯ РЕЕСТРОВ ДОПОЛНИТЕЛЬНЫХ ОБЩЕОБРАЗОВАТЕЛЬНЫХ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реестраиных образовательных программ), доступных для прохождения обучения детьми, имеющими сертификаты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3.2.          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3.3.          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3.4.          Решения о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Собинского района. Решения о корректировке реестров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3.5.          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3.6.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          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3.7.1.   образовательная программа специально разработана в целях сопровождения отдельных категорий обучающихся;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3.7.2.   образовательная программа специально разработана в целях сопровождения социально-экономического развития муниципалитета;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3.7.3.   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3.7.4.   образовательная программа реализуется в целях обеспечения развития детей по обозначенным на уровне района и/или региона приоритетным видам деятельности;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 транспортного травматизма, девиантного поведения детей и подростков;</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3.7.6.   образовательная программа реализуется в объединениях, признаваемых в установленном Владимирской областью порядке образцовыми детскими коллективами.</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3.8.          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Собинского района за счет средств бюджета Владимирской области и/или федерального бюджета.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IV. ПОРЯДОК ИСПОЛЬЗОВАНИЯ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СЕРТИФИКАТОВ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4.1.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4.2.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4.3.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hyperlink r:id="rId20" w:anchor="_bookmark8" w:history="1">
        <w:r w:rsidRPr="0041081B">
          <w:rPr>
            <w:rFonts w:ascii="Times New Roman" w:eastAsia="Times New Roman" w:hAnsi="Times New Roman" w:cs="Times New Roman"/>
            <w:color w:val="0000FF"/>
            <w:sz w:val="28"/>
            <w:u w:val="single"/>
            <w:lang w:eastAsia="ru-RU"/>
          </w:rPr>
          <w:t>4.5 </w:t>
        </w:r>
      </w:hyperlink>
      <w:r w:rsidRPr="0041081B">
        <w:rPr>
          <w:rFonts w:ascii="Times New Roman" w:eastAsia="Times New Roman" w:hAnsi="Times New Roman" w:cs="Times New Roman"/>
          <w:color w:val="000000"/>
          <w:sz w:val="28"/>
          <w:szCs w:val="28"/>
          <w:lang w:eastAsia="ru-RU"/>
        </w:rPr>
        <w:t>настоящего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4.4.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w:t>
      </w:r>
      <w:hyperlink r:id="rId21" w:anchor="_bookmark9" w:history="1">
        <w:r w:rsidRPr="0041081B">
          <w:rPr>
            <w:rFonts w:ascii="Times New Roman" w:eastAsia="Times New Roman" w:hAnsi="Times New Roman" w:cs="Times New Roman"/>
            <w:color w:val="0000FF"/>
            <w:sz w:val="28"/>
            <w:u w:val="single"/>
            <w:lang w:eastAsia="ru-RU"/>
          </w:rPr>
          <w:t>4.6</w:t>
        </w:r>
      </w:hyperlink>
      <w:r w:rsidRPr="0041081B">
        <w:rPr>
          <w:rFonts w:ascii="Times New Roman" w:eastAsia="Times New Roman" w:hAnsi="Times New Roman" w:cs="Times New Roman"/>
          <w:color w:val="000000"/>
          <w:sz w:val="28"/>
          <w:szCs w:val="28"/>
          <w:lang w:eastAsia="ru-RU"/>
        </w:rPr>
        <w:t> настоящего Положения. В ином случае статус сертификата не меняется.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4.5.          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 общеобразовательным программам в объеме, не предусмотренном пунктом </w:t>
      </w:r>
      <w:hyperlink r:id="rId22" w:anchor="_bookmark10" w:history="1">
        <w:r w:rsidRPr="0041081B">
          <w:rPr>
            <w:rFonts w:ascii="Times New Roman" w:eastAsia="Times New Roman" w:hAnsi="Times New Roman" w:cs="Times New Roman"/>
            <w:color w:val="0000FF"/>
            <w:sz w:val="28"/>
            <w:u w:val="single"/>
            <w:lang w:eastAsia="ru-RU"/>
          </w:rPr>
          <w:t>4.11</w:t>
        </w:r>
      </w:hyperlink>
      <w:r w:rsidRPr="0041081B">
        <w:rPr>
          <w:rFonts w:ascii="Times New Roman" w:eastAsia="Times New Roman" w:hAnsi="Times New Roman" w:cs="Times New Roman"/>
          <w:color w:val="000000"/>
          <w:sz w:val="28"/>
          <w:szCs w:val="28"/>
          <w:lang w:eastAsia="ru-RU"/>
        </w:rPr>
        <w:t> настоящего Положения.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4.6.          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1)                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                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4.7.          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hyperlink r:id="rId23" w:anchor="_bookmark8" w:history="1">
        <w:r w:rsidRPr="0041081B">
          <w:rPr>
            <w:rFonts w:ascii="Times New Roman" w:eastAsia="Times New Roman" w:hAnsi="Times New Roman" w:cs="Times New Roman"/>
            <w:color w:val="0000FF"/>
            <w:sz w:val="28"/>
            <w:u w:val="single"/>
            <w:lang w:eastAsia="ru-RU"/>
          </w:rPr>
          <w:t>4.5</w:t>
        </w:r>
      </w:hyperlink>
      <w:r w:rsidRPr="0041081B">
        <w:rPr>
          <w:rFonts w:ascii="Times New Roman" w:eastAsia="Times New Roman" w:hAnsi="Times New Roman" w:cs="Times New Roman"/>
          <w:color w:val="000000"/>
          <w:sz w:val="28"/>
          <w:szCs w:val="28"/>
          <w:lang w:eastAsia="ru-RU"/>
        </w:rPr>
        <w:t>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4.8.          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4.9.          Перевод сертификата дополнительного образования в статус сертификата учета, в случае соблюдения условий, установленных пунктом </w:t>
      </w:r>
      <w:hyperlink r:id="rId24" w:anchor="_bookmark9" w:history="1">
        <w:r w:rsidRPr="0041081B">
          <w:rPr>
            <w:rFonts w:ascii="Times New Roman" w:eastAsia="Times New Roman" w:hAnsi="Times New Roman" w:cs="Times New Roman"/>
            <w:color w:val="0000FF"/>
            <w:sz w:val="28"/>
            <w:u w:val="single"/>
            <w:lang w:eastAsia="ru-RU"/>
          </w:rPr>
          <w:t>4.6</w:t>
        </w:r>
      </w:hyperlink>
      <w:r w:rsidRPr="0041081B">
        <w:rPr>
          <w:rFonts w:ascii="Times New Roman" w:eastAsia="Times New Roman" w:hAnsi="Times New Roman" w:cs="Times New Roman"/>
          <w:color w:val="000000"/>
          <w:sz w:val="28"/>
          <w:szCs w:val="28"/>
          <w:lang w:eastAsia="ru-RU"/>
        </w:rPr>
        <w:t>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hyperlink r:id="rId25" w:anchor="_bookmark10" w:history="1">
        <w:r w:rsidRPr="0041081B">
          <w:rPr>
            <w:rFonts w:ascii="Times New Roman" w:eastAsia="Times New Roman" w:hAnsi="Times New Roman" w:cs="Times New Roman"/>
            <w:color w:val="0000FF"/>
            <w:sz w:val="28"/>
            <w:u w:val="single"/>
            <w:lang w:eastAsia="ru-RU"/>
          </w:rPr>
          <w:t>4.11</w:t>
        </w:r>
      </w:hyperlink>
      <w:r w:rsidRPr="0041081B">
        <w:rPr>
          <w:rFonts w:ascii="Times New Roman" w:eastAsia="Times New Roman" w:hAnsi="Times New Roman" w:cs="Times New Roman"/>
          <w:color w:val="000000"/>
          <w:sz w:val="28"/>
          <w:szCs w:val="28"/>
          <w:lang w:eastAsia="ru-RU"/>
        </w:rPr>
        <w:t>.</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4.10.     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4.10.1.                       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4.10.2.                       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4.11.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41081B" w:rsidRPr="0041081B" w:rsidRDefault="0041081B" w:rsidP="0041081B">
      <w:pPr>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41081B">
        <w:rPr>
          <w:rFonts w:ascii="Times New Roman" w:eastAsia="Times New Roman" w:hAnsi="Times New Roman" w:cs="Times New Roman"/>
          <w:b/>
          <w:bCs/>
          <w:color w:val="000000"/>
          <w:kern w:val="36"/>
          <w:sz w:val="28"/>
          <w:szCs w:val="28"/>
          <w:lang w:eastAsia="ru-RU"/>
        </w:rPr>
        <w:t>Таблица 1.</w:t>
      </w:r>
    </w:p>
    <w:p w:rsidR="0041081B" w:rsidRPr="0041081B" w:rsidRDefault="0041081B" w:rsidP="0041081B">
      <w:pPr>
        <w:spacing w:before="100" w:beforeAutospacing="1" w:after="100" w:afterAutospacing="1" w:line="240" w:lineRule="auto"/>
        <w:jc w:val="center"/>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7"/>
        <w:gridCol w:w="1721"/>
        <w:gridCol w:w="1824"/>
        <w:gridCol w:w="2893"/>
      </w:tblGrid>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Максимальное количество услуг, получение которых</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предусматривается по образовательным программам,</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включенным         в         соответствующий         реестр</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Статус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образовательных программ</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сертификата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Реестр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Реестр значимых программ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Реестр иных образовательных программ</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предпрофесси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ональных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программ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after="0" w:line="240" w:lineRule="auto"/>
              <w:rPr>
                <w:rFonts w:ascii="Arial" w:eastAsia="Times New Roman" w:hAnsi="Arial" w:cs="Arial"/>
                <w:color w:val="000000"/>
                <w:sz w:val="27"/>
                <w:szCs w:val="27"/>
                <w:lang w:eastAsia="ru-RU"/>
              </w:rPr>
            </w:pPr>
          </w:p>
        </w:tc>
      </w:tr>
      <w:tr w:rsidR="0041081B" w:rsidRPr="0041081B" w:rsidTr="0041081B">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Дети в возрасте от 3-х до 18-ти лет</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lastRenderedPageBreak/>
              <w:t>Сертификат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w:t>
            </w:r>
          </w:p>
        </w:tc>
      </w:tr>
      <w:tr w:rsidR="0041081B" w:rsidRPr="0041081B" w:rsidTr="00410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Сертификат персонифицирован ного</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финансирования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1</w:t>
            </w:r>
          </w:p>
        </w:tc>
      </w:tr>
    </w:tbl>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4.12.     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hyperlink r:id="rId26" w:anchor="_bookmark10" w:history="1">
        <w:r w:rsidRPr="0041081B">
          <w:rPr>
            <w:rFonts w:ascii="Times New Roman" w:eastAsia="Times New Roman" w:hAnsi="Times New Roman" w:cs="Times New Roman"/>
            <w:color w:val="0000FF"/>
            <w:sz w:val="28"/>
            <w:u w:val="single"/>
            <w:lang w:eastAsia="ru-RU"/>
          </w:rPr>
          <w:t>4.11 </w:t>
        </w:r>
      </w:hyperlink>
      <w:r w:rsidRPr="0041081B">
        <w:rPr>
          <w:rFonts w:ascii="Times New Roman" w:eastAsia="Times New Roman" w:hAnsi="Times New Roman" w:cs="Times New Roman"/>
          <w:color w:val="000000"/>
          <w:sz w:val="28"/>
          <w:szCs w:val="28"/>
          <w:lang w:eastAsia="ru-RU"/>
        </w:rPr>
        <w:t>настоящего Положения для соответствующего сертификата дополнительного</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образования, поставщик образовательных услуг отклоняет поступившую заявку на обучение.</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4.13.     При отсутствии оснований для отклонения заявки на обучение, поданной от лица ребенка, предусмотренных пунктом </w:t>
      </w:r>
      <w:hyperlink r:id="rId27" w:anchor="_bookmark10" w:history="1">
        <w:r w:rsidRPr="0041081B">
          <w:rPr>
            <w:rFonts w:ascii="Times New Roman" w:eastAsia="Times New Roman" w:hAnsi="Times New Roman" w:cs="Times New Roman"/>
            <w:color w:val="0000FF"/>
            <w:sz w:val="28"/>
            <w:u w:val="single"/>
            <w:lang w:eastAsia="ru-RU"/>
          </w:rPr>
          <w:t>4.11</w:t>
        </w:r>
      </w:hyperlink>
      <w:r w:rsidRPr="0041081B">
        <w:rPr>
          <w:rFonts w:ascii="Times New Roman" w:eastAsia="Times New Roman" w:hAnsi="Times New Roman" w:cs="Times New Roman"/>
          <w:color w:val="000000"/>
          <w:sz w:val="28"/>
          <w:szCs w:val="28"/>
          <w:lang w:eastAsia="ru-RU"/>
        </w:rPr>
        <w:t>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 xml:space="preserve">4.14.     Поставщик образовательных услуг в течение одного рабочего дня с момента прекращения образовательных отношений с ребенком (момента </w:t>
      </w:r>
      <w:r w:rsidRPr="0041081B">
        <w:rPr>
          <w:rFonts w:ascii="Times New Roman" w:eastAsia="Times New Roman" w:hAnsi="Times New Roman" w:cs="Times New Roman"/>
          <w:color w:val="000000"/>
          <w:sz w:val="28"/>
          <w:szCs w:val="28"/>
          <w:lang w:eastAsia="ru-RU"/>
        </w:rPr>
        <w:lastRenderedPageBreak/>
        <w:t>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4.15.     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41081B" w:rsidRPr="0041081B" w:rsidRDefault="0041081B" w:rsidP="0041081B">
      <w:pPr>
        <w:spacing w:before="100" w:beforeAutospacing="1" w:after="100" w:afterAutospacing="1" w:line="240" w:lineRule="auto"/>
        <w:rPr>
          <w:rFonts w:ascii="Arial" w:eastAsia="Times New Roman" w:hAnsi="Arial" w:cs="Arial"/>
          <w:color w:val="000000"/>
          <w:sz w:val="27"/>
          <w:szCs w:val="27"/>
          <w:lang w:eastAsia="ru-RU"/>
        </w:rPr>
      </w:pPr>
      <w:r w:rsidRPr="0041081B">
        <w:rPr>
          <w:rFonts w:ascii="Times New Roman" w:eastAsia="Times New Roman" w:hAnsi="Times New Roman" w:cs="Times New Roman"/>
          <w:color w:val="000000"/>
          <w:sz w:val="28"/>
          <w:szCs w:val="28"/>
          <w:lang w:eastAsia="ru-RU"/>
        </w:rPr>
        <w:t>4.16.     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hyperlink r:id="rId28" w:anchor="_bookmark10" w:history="1">
        <w:r w:rsidRPr="0041081B">
          <w:rPr>
            <w:rFonts w:ascii="Times New Roman" w:eastAsia="Times New Roman" w:hAnsi="Times New Roman" w:cs="Times New Roman"/>
            <w:color w:val="0000FF"/>
            <w:sz w:val="28"/>
            <w:u w:val="single"/>
            <w:lang w:eastAsia="ru-RU"/>
          </w:rPr>
          <w:t>4.11</w:t>
        </w:r>
      </w:hyperlink>
      <w:r w:rsidRPr="0041081B">
        <w:rPr>
          <w:rFonts w:ascii="Times New Roman" w:eastAsia="Times New Roman" w:hAnsi="Times New Roman" w:cs="Times New Roman"/>
          <w:color w:val="000000"/>
          <w:sz w:val="28"/>
          <w:szCs w:val="28"/>
          <w:lang w:eastAsia="ru-RU"/>
        </w:rPr>
        <w:t>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057B86" w:rsidRDefault="00057B86"/>
    <w:sectPr w:rsidR="00057B86" w:rsidSect="00057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081B"/>
    <w:rsid w:val="00027634"/>
    <w:rsid w:val="00057B86"/>
    <w:rsid w:val="002424DA"/>
    <w:rsid w:val="002E6843"/>
    <w:rsid w:val="0041081B"/>
    <w:rsid w:val="00525540"/>
    <w:rsid w:val="00AC15A5"/>
    <w:rsid w:val="00DC2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86"/>
  </w:style>
  <w:style w:type="paragraph" w:styleId="1">
    <w:name w:val="heading 1"/>
    <w:basedOn w:val="a"/>
    <w:link w:val="10"/>
    <w:uiPriority w:val="9"/>
    <w:qFormat/>
    <w:rsid w:val="00410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0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81B"/>
    <w:rPr>
      <w:color w:val="0000FF"/>
      <w:u w:val="single"/>
    </w:rPr>
  </w:style>
</w:styles>
</file>

<file path=word/webSettings.xml><?xml version="1.0" encoding="utf-8"?>
<w:webSettings xmlns:r="http://schemas.openxmlformats.org/officeDocument/2006/relationships" xmlns:w="http://schemas.openxmlformats.org/wordprocessingml/2006/main">
  <w:divs>
    <w:div w:id="12119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0%9A%D0%B8%D1%81%D0%B5%D0%BB%D0%B5%D0%B2%D1%8B\Desktop\%D0%BF%D0%BE%D1%81%D1%82%20657%20%D0%BE%20%D0%9F%D0%A4%D0%94%D0%9E.docx" TargetMode="External"/><Relationship Id="rId13" Type="http://schemas.openxmlformats.org/officeDocument/2006/relationships/hyperlink" Target="file:///C:\Users\%D0%9A%D0%B8%D1%81%D0%B5%D0%BB%D0%B5%D0%B2%D1%8B\Desktop\%D0%BF%D0%BE%D1%81%D1%82%20657%20%D0%BE%20%D0%9F%D0%A4%D0%94%D0%9E.docx" TargetMode="External"/><Relationship Id="rId18" Type="http://schemas.openxmlformats.org/officeDocument/2006/relationships/hyperlink" Target="file:///C:\Users\%D0%9A%D0%B8%D1%81%D0%B5%D0%BB%D0%B5%D0%B2%D1%8B\Desktop\%D0%BF%D0%BE%D1%81%D1%82%20657%20%D0%BE%20%D0%9F%D0%A4%D0%94%D0%9E.docx" TargetMode="External"/><Relationship Id="rId26" Type="http://schemas.openxmlformats.org/officeDocument/2006/relationships/hyperlink" Target="file:///C:\Users\%D0%9A%D0%B8%D1%81%D0%B5%D0%BB%D0%B5%D0%B2%D1%8B\Desktop\%D0%BF%D0%BE%D1%81%D1%82%20657%20%D0%BE%20%D0%9F%D0%A4%D0%94%D0%9E.docx" TargetMode="External"/><Relationship Id="rId3" Type="http://schemas.openxmlformats.org/officeDocument/2006/relationships/webSettings" Target="webSettings.xml"/><Relationship Id="rId21" Type="http://schemas.openxmlformats.org/officeDocument/2006/relationships/hyperlink" Target="file:///C:\Users\%D0%9A%D0%B8%D1%81%D0%B5%D0%BB%D0%B5%D0%B2%D1%8B\Desktop\%D0%BF%D0%BE%D1%81%D1%82%20657%20%D0%BE%20%D0%9F%D0%A4%D0%94%D0%9E.docx" TargetMode="External"/><Relationship Id="rId7" Type="http://schemas.openxmlformats.org/officeDocument/2006/relationships/hyperlink" Target="file:///C:\Users\%D0%9A%D0%B8%D1%81%D0%B5%D0%BB%D0%B5%D0%B2%D1%8B\Desktop\%D0%BF%D0%BE%D1%81%D1%82%20657%20%D0%BE%20%D0%9F%D0%A4%D0%94%D0%9E.docx" TargetMode="External"/><Relationship Id="rId12" Type="http://schemas.openxmlformats.org/officeDocument/2006/relationships/hyperlink" Target="file:///C:\Users\%D0%9A%D0%B8%D1%81%D0%B5%D0%BB%D0%B5%D0%B2%D1%8B\Desktop\%D0%BF%D0%BE%D1%81%D1%82%20657%20%D0%BE%20%D0%9F%D0%A4%D0%94%D0%9E.docx" TargetMode="External"/><Relationship Id="rId17" Type="http://schemas.openxmlformats.org/officeDocument/2006/relationships/hyperlink" Target="file:///C:\Users\%D0%9A%D0%B8%D1%81%D0%B5%D0%BB%D0%B5%D0%B2%D1%8B\Desktop\%D0%BF%D0%BE%D1%81%D1%82%20657%20%D0%BE%20%D0%9F%D0%A4%D0%94%D0%9E.docx" TargetMode="External"/><Relationship Id="rId25" Type="http://schemas.openxmlformats.org/officeDocument/2006/relationships/hyperlink" Target="file:///C:\Users\%D0%9A%D0%B8%D1%81%D0%B5%D0%BB%D0%B5%D0%B2%D1%8B\Desktop\%D0%BF%D0%BE%D1%81%D1%82%20657%20%D0%BE%20%D0%9F%D0%A4%D0%94%D0%9E.docx" TargetMode="External"/><Relationship Id="rId2" Type="http://schemas.openxmlformats.org/officeDocument/2006/relationships/settings" Target="settings.xml"/><Relationship Id="rId16" Type="http://schemas.openxmlformats.org/officeDocument/2006/relationships/hyperlink" Target="file:///C:\Users\%D0%9A%D0%B8%D1%81%D0%B5%D0%BB%D0%B5%D0%B2%D1%8B\Desktop\%D0%BF%D0%BE%D1%81%D1%82%20657%20%D0%BE%20%D0%9F%D0%A4%D0%94%D0%9E.docx" TargetMode="External"/><Relationship Id="rId20" Type="http://schemas.openxmlformats.org/officeDocument/2006/relationships/hyperlink" Target="file:///C:\Users\%D0%9A%D0%B8%D1%81%D0%B5%D0%BB%D0%B5%D0%B2%D1%8B\Desktop\%D0%BF%D0%BE%D1%81%D1%82%20657%20%D0%BE%20%D0%9F%D0%A4%D0%94%D0%9E.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D0%9A%D0%B8%D1%81%D0%B5%D0%BB%D0%B5%D0%B2%D1%8B\Desktop\%D0%BF%D0%BE%D1%81%D1%82%20657%20%D0%BE%20%D0%9F%D0%A4%D0%94%D0%9E.docx" TargetMode="External"/><Relationship Id="rId11" Type="http://schemas.openxmlformats.org/officeDocument/2006/relationships/hyperlink" Target="file:///C:\Users\%D0%9A%D0%B8%D1%81%D0%B5%D0%BB%D0%B5%D0%B2%D1%8B\Desktop\%D0%BF%D0%BE%D1%81%D1%82%20657%20%D0%BE%20%D0%9F%D0%A4%D0%94%D0%9E.docx" TargetMode="External"/><Relationship Id="rId24" Type="http://schemas.openxmlformats.org/officeDocument/2006/relationships/hyperlink" Target="file:///C:\Users\%D0%9A%D0%B8%D1%81%D0%B5%D0%BB%D0%B5%D0%B2%D1%8B\Desktop\%D0%BF%D0%BE%D1%81%D1%82%20657%20%D0%BE%20%D0%9F%D0%A4%D0%94%D0%9E.docx" TargetMode="External"/><Relationship Id="rId5" Type="http://schemas.openxmlformats.org/officeDocument/2006/relationships/hyperlink" Target="file:///C:\Users\%D0%9A%D0%B8%D1%81%D0%B5%D0%BB%D0%B5%D0%B2%D1%8B\Desktop\%D0%BF%D0%BE%D1%81%D1%82%20657%20%D0%BE%20%D0%9F%D0%A4%D0%94%D0%9E.docx" TargetMode="External"/><Relationship Id="rId15" Type="http://schemas.openxmlformats.org/officeDocument/2006/relationships/hyperlink" Target="file:///C:\Users\%D0%9A%D0%B8%D1%81%D0%B5%D0%BB%D0%B5%D0%B2%D1%8B\Desktop\%D0%BF%D0%BE%D1%81%D1%82%20657%20%D0%BE%20%D0%9F%D0%A4%D0%94%D0%9E.docx" TargetMode="External"/><Relationship Id="rId23" Type="http://schemas.openxmlformats.org/officeDocument/2006/relationships/hyperlink" Target="file:///C:\Users\%D0%9A%D0%B8%D1%81%D0%B5%D0%BB%D0%B5%D0%B2%D1%8B\Desktop\%D0%BF%D0%BE%D1%81%D1%82%20657%20%D0%BE%20%D0%9F%D0%A4%D0%94%D0%9E.docx" TargetMode="External"/><Relationship Id="rId28" Type="http://schemas.openxmlformats.org/officeDocument/2006/relationships/hyperlink" Target="file:///C:\Users\%D0%9A%D0%B8%D1%81%D0%B5%D0%BB%D0%B5%D0%B2%D1%8B\Desktop\%D0%BF%D0%BE%D1%81%D1%82%20657%20%D0%BE%20%D0%9F%D0%A4%D0%94%D0%9E.docx" TargetMode="External"/><Relationship Id="rId10" Type="http://schemas.openxmlformats.org/officeDocument/2006/relationships/hyperlink" Target="file:///C:\Users\%D0%9A%D0%B8%D1%81%D0%B5%D0%BB%D0%B5%D0%B2%D1%8B\Desktop\%D0%BF%D0%BE%D1%81%D1%82%20657%20%D0%BE%20%D0%9F%D0%A4%D0%94%D0%9E.docx" TargetMode="External"/><Relationship Id="rId19" Type="http://schemas.openxmlformats.org/officeDocument/2006/relationships/hyperlink" Target="file:///C:\Users\%D0%9A%D0%B8%D1%81%D0%B5%D0%BB%D0%B5%D0%B2%D1%8B\Desktop\%D0%BF%D0%BE%D1%81%D1%82%20657%20%D0%BE%20%D0%9F%D0%A4%D0%94%D0%9E.docx" TargetMode="External"/><Relationship Id="rId4" Type="http://schemas.openxmlformats.org/officeDocument/2006/relationships/hyperlink" Target="file:///C:\Users\%D0%9A%D0%B8%D1%81%D0%B5%D0%BB%D0%B5%D0%B2%D1%8B\Desktop\%D0%BF%D0%BE%D1%81%D1%82%20657%20%D0%BE%20%D0%9F%D0%A4%D0%94%D0%9E.docx" TargetMode="External"/><Relationship Id="rId9" Type="http://schemas.openxmlformats.org/officeDocument/2006/relationships/hyperlink" Target="file:///C:\Users\%D0%9A%D0%B8%D1%81%D0%B5%D0%BB%D0%B5%D0%B2%D1%8B\Desktop\%D0%BF%D0%BE%D1%81%D1%82%20657%20%D0%BE%20%D0%9F%D0%A4%D0%94%D0%9E.docx" TargetMode="External"/><Relationship Id="rId14" Type="http://schemas.openxmlformats.org/officeDocument/2006/relationships/hyperlink" Target="file:///C:\Users\%D0%9A%D0%B8%D1%81%D0%B5%D0%BB%D0%B5%D0%B2%D1%8B\Desktop\%D0%BF%D0%BE%D1%81%D1%82%20657%20%D0%BE%20%D0%9F%D0%A4%D0%94%D0%9E.docx" TargetMode="External"/><Relationship Id="rId22" Type="http://schemas.openxmlformats.org/officeDocument/2006/relationships/hyperlink" Target="file:///C:\Users\%D0%9A%D0%B8%D1%81%D0%B5%D0%BB%D0%B5%D0%B2%D1%8B\Desktop\%D0%BF%D0%BE%D1%81%D1%82%20657%20%D0%BE%20%D0%9F%D0%A4%D0%94%D0%9E.docx" TargetMode="External"/><Relationship Id="rId27" Type="http://schemas.openxmlformats.org/officeDocument/2006/relationships/hyperlink" Target="file:///C:\Users\%D0%9A%D0%B8%D1%81%D0%B5%D0%BB%D0%B5%D0%B2%D1%8B\Desktop\%D0%BF%D0%BE%D1%81%D1%82%20657%20%D0%BE%20%D0%9F%D0%A4%D0%94%D0%9E.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5751</Words>
  <Characters>32782</Characters>
  <Application>Microsoft Office Word</Application>
  <DocSecurity>0</DocSecurity>
  <Lines>273</Lines>
  <Paragraphs>76</Paragraphs>
  <ScaleCrop>false</ScaleCrop>
  <Company>Reanimator Extreme Edition</Company>
  <LinksUpToDate>false</LinksUpToDate>
  <CharactersWithSpaces>38457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2021-04-29T12:06:00Z</dcterms:created>
  <dcterms:modified xsi:type="dcterms:W3CDTF">2021-04-29T12:07:00Z</dcterms:modified>
</cp:coreProperties>
</file>